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26EC5BA0">
                <wp:simplePos x="0" y="0"/>
                <wp:positionH relativeFrom="margin">
                  <wp:align>right</wp:align>
                </wp:positionH>
                <wp:positionV relativeFrom="paragraph">
                  <wp:posOffset>0</wp:posOffset>
                </wp:positionV>
                <wp:extent cx="3220085"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19250"/>
                        </a:xfrm>
                        <a:prstGeom prst="rect">
                          <a:avLst/>
                        </a:prstGeom>
                        <a:solidFill>
                          <a:srgbClr val="FFFFFF"/>
                        </a:solidFill>
                        <a:ln w="9525">
                          <a:noFill/>
                          <a:miter lim="800000"/>
                          <a:headEnd/>
                          <a:tailEnd/>
                        </a:ln>
                      </wps:spPr>
                      <wps:txb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6BD44E26" w:rsidR="00E9219D" w:rsidRPr="00E9219D" w:rsidRDefault="00B104BC" w:rsidP="00E9219D">
                            <w:pPr>
                              <w:spacing w:after="0"/>
                              <w:jc w:val="center"/>
                              <w:rPr>
                                <w:b/>
                                <w:sz w:val="24"/>
                                <w:szCs w:val="24"/>
                              </w:rPr>
                            </w:pPr>
                            <w:r>
                              <w:rPr>
                                <w:b/>
                                <w:sz w:val="24"/>
                                <w:szCs w:val="24"/>
                              </w:rPr>
                              <w:t>19</w:t>
                            </w:r>
                            <w:r w:rsidRPr="00B104BC">
                              <w:rPr>
                                <w:b/>
                                <w:sz w:val="24"/>
                                <w:szCs w:val="24"/>
                                <w:vertAlign w:val="superscript"/>
                              </w:rPr>
                              <w:t>th</w:t>
                            </w:r>
                            <w:r>
                              <w:rPr>
                                <w:b/>
                                <w:sz w:val="24"/>
                                <w:szCs w:val="24"/>
                              </w:rPr>
                              <w:t xml:space="preserve"> January</w:t>
                            </w:r>
                            <w:r w:rsidR="00000383">
                              <w:rPr>
                                <w:b/>
                                <w:sz w:val="24"/>
                                <w:szCs w:val="24"/>
                              </w:rPr>
                              <w:t xml:space="preserve"> </w:t>
                            </w:r>
                            <w:r w:rsidR="0011437F">
                              <w:rPr>
                                <w:b/>
                                <w:sz w:val="24"/>
                                <w:szCs w:val="24"/>
                              </w:rPr>
                              <w:t>202</w:t>
                            </w:r>
                            <w:r>
                              <w:rPr>
                                <w:b/>
                                <w:sz w:val="24"/>
                                <w:szCs w:val="24"/>
                              </w:rPr>
                              <w:t>1</w:t>
                            </w:r>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" stroked="f">
                <v:textbo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6BD44E26" w:rsidR="00E9219D" w:rsidRPr="00E9219D" w:rsidRDefault="00B104BC" w:rsidP="00E9219D">
                      <w:pPr>
                        <w:spacing w:after="0"/>
                        <w:jc w:val="center"/>
                        <w:rPr>
                          <w:b/>
                          <w:sz w:val="24"/>
                          <w:szCs w:val="24"/>
                        </w:rPr>
                      </w:pPr>
                      <w:r>
                        <w:rPr>
                          <w:b/>
                          <w:sz w:val="24"/>
                          <w:szCs w:val="24"/>
                        </w:rPr>
                        <w:t>19</w:t>
                      </w:r>
                      <w:r w:rsidRPr="00B104BC">
                        <w:rPr>
                          <w:b/>
                          <w:sz w:val="24"/>
                          <w:szCs w:val="24"/>
                          <w:vertAlign w:val="superscript"/>
                        </w:rPr>
                        <w:t>th</w:t>
                      </w:r>
                      <w:r>
                        <w:rPr>
                          <w:b/>
                          <w:sz w:val="24"/>
                          <w:szCs w:val="24"/>
                        </w:rPr>
                        <w:t xml:space="preserve"> January</w:t>
                      </w:r>
                      <w:r w:rsidR="00000383">
                        <w:rPr>
                          <w:b/>
                          <w:sz w:val="24"/>
                          <w:szCs w:val="24"/>
                        </w:rPr>
                        <w:t xml:space="preserve"> </w:t>
                      </w:r>
                      <w:r w:rsidR="0011437F">
                        <w:rPr>
                          <w:b/>
                          <w:sz w:val="24"/>
                          <w:szCs w:val="24"/>
                        </w:rPr>
                        <w:t>202</w:t>
                      </w:r>
                      <w:r>
                        <w:rPr>
                          <w:b/>
                          <w:sz w:val="24"/>
                          <w:szCs w:val="24"/>
                        </w:rPr>
                        <w:t>1</w:t>
                      </w:r>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FEF4EB3" w14:textId="77777777" w:rsidR="00462667" w:rsidRDefault="00462667" w:rsidP="00462667">
      <w:pPr>
        <w:spacing w:after="0"/>
        <w:rPr>
          <w:bCs/>
          <w:sz w:val="24"/>
          <w:szCs w:val="24"/>
        </w:rPr>
      </w:pPr>
    </w:p>
    <w:p w14:paraId="65DB7E0B" w14:textId="7EA2301F" w:rsidR="00462667" w:rsidRDefault="00462667" w:rsidP="00462667">
      <w:pPr>
        <w:spacing w:after="0"/>
        <w:rPr>
          <w:bCs/>
          <w:sz w:val="24"/>
          <w:szCs w:val="24"/>
        </w:rPr>
      </w:pPr>
      <w:r w:rsidRPr="0057519C">
        <w:rPr>
          <w:bCs/>
          <w:sz w:val="24"/>
          <w:szCs w:val="24"/>
        </w:rPr>
        <w:t xml:space="preserve">Attendees:  K Matthews (Chairman), S Deary, </w:t>
      </w:r>
      <w:r w:rsidR="000C593B">
        <w:rPr>
          <w:bCs/>
          <w:sz w:val="24"/>
          <w:szCs w:val="24"/>
        </w:rPr>
        <w:t>M Vacca</w:t>
      </w:r>
      <w:r w:rsidR="00416D66">
        <w:rPr>
          <w:bCs/>
          <w:sz w:val="24"/>
          <w:szCs w:val="24"/>
        </w:rPr>
        <w:t xml:space="preserve"> and J </w:t>
      </w:r>
      <w:proofErr w:type="spellStart"/>
      <w:r w:rsidR="00416D66">
        <w:rPr>
          <w:bCs/>
          <w:sz w:val="24"/>
          <w:szCs w:val="24"/>
        </w:rPr>
        <w:t>Crafer</w:t>
      </w:r>
      <w:proofErr w:type="spellEnd"/>
      <w:r w:rsidR="00B104BC">
        <w:rPr>
          <w:bCs/>
          <w:sz w:val="24"/>
          <w:szCs w:val="24"/>
        </w:rPr>
        <w:t>, G Casson.</w:t>
      </w:r>
    </w:p>
    <w:p w14:paraId="307F6BC0" w14:textId="0C5FD316" w:rsidR="00462667" w:rsidRDefault="00462667" w:rsidP="00462667">
      <w:pPr>
        <w:spacing w:after="0"/>
        <w:rPr>
          <w:bCs/>
          <w:sz w:val="24"/>
          <w:szCs w:val="24"/>
        </w:rPr>
      </w:pPr>
      <w:r>
        <w:rPr>
          <w:bCs/>
          <w:sz w:val="24"/>
          <w:szCs w:val="24"/>
        </w:rPr>
        <w:t>In attendance</w:t>
      </w:r>
      <w:r w:rsidR="000C593B">
        <w:rPr>
          <w:bCs/>
          <w:sz w:val="24"/>
          <w:szCs w:val="24"/>
        </w:rPr>
        <w:t xml:space="preserve">: Richard Price, </w:t>
      </w:r>
      <w:r w:rsidR="00F96F1C">
        <w:rPr>
          <w:bCs/>
          <w:sz w:val="24"/>
          <w:szCs w:val="24"/>
        </w:rPr>
        <w:t>C</w:t>
      </w:r>
      <w:r w:rsidR="000C593B">
        <w:rPr>
          <w:bCs/>
          <w:sz w:val="24"/>
          <w:szCs w:val="24"/>
        </w:rPr>
        <w:t xml:space="preserve">ounty Councillor, Harry </w:t>
      </w:r>
      <w:proofErr w:type="spellStart"/>
      <w:r w:rsidR="000C593B">
        <w:rPr>
          <w:bCs/>
          <w:sz w:val="24"/>
          <w:szCs w:val="24"/>
        </w:rPr>
        <w:t>Blathwayt</w:t>
      </w:r>
      <w:proofErr w:type="spellEnd"/>
      <w:r w:rsidR="000C593B">
        <w:rPr>
          <w:bCs/>
          <w:sz w:val="24"/>
          <w:szCs w:val="24"/>
        </w:rPr>
        <w:t xml:space="preserve">, District Councillor and </w:t>
      </w:r>
      <w:r>
        <w:rPr>
          <w:bCs/>
          <w:sz w:val="24"/>
          <w:szCs w:val="24"/>
        </w:rPr>
        <w:t>Patsy Adams (Clerk)</w:t>
      </w:r>
      <w:r w:rsidR="000C593B">
        <w:rPr>
          <w:bCs/>
          <w:sz w:val="24"/>
          <w:szCs w:val="24"/>
        </w:rPr>
        <w:t xml:space="preserve"> </w:t>
      </w:r>
      <w:proofErr w:type="gramStart"/>
      <w:r w:rsidR="00B104BC">
        <w:rPr>
          <w:bCs/>
          <w:sz w:val="24"/>
          <w:szCs w:val="24"/>
        </w:rPr>
        <w:t xml:space="preserve">Two </w:t>
      </w:r>
      <w:r w:rsidR="000C593B">
        <w:rPr>
          <w:bCs/>
          <w:sz w:val="24"/>
          <w:szCs w:val="24"/>
        </w:rPr>
        <w:t xml:space="preserve"> Members</w:t>
      </w:r>
      <w:proofErr w:type="gramEnd"/>
      <w:r w:rsidR="000C593B">
        <w:rPr>
          <w:bCs/>
          <w:sz w:val="24"/>
          <w:szCs w:val="24"/>
        </w:rPr>
        <w:t xml:space="preserve"> of the public</w:t>
      </w:r>
    </w:p>
    <w:p w14:paraId="66F3C94F" w14:textId="5BB35275" w:rsidR="00A320D1" w:rsidRDefault="003304D1"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5308DD64" w14:textId="77777777" w:rsidR="00462667" w:rsidRPr="0057519C" w:rsidRDefault="00462667" w:rsidP="00462667">
      <w:pPr>
        <w:tabs>
          <w:tab w:val="left" w:pos="720"/>
        </w:tabs>
        <w:spacing w:after="0" w:line="240" w:lineRule="auto"/>
        <w:jc w:val="center"/>
        <w:rPr>
          <w:rFonts w:eastAsia="Times New Roman" w:cstheme="minorHAnsi"/>
          <w:sz w:val="16"/>
          <w:szCs w:val="16"/>
          <w:lang w:val="en-US" w:eastAsia="en-GB"/>
        </w:rPr>
      </w:pPr>
      <w:r w:rsidRPr="0057519C">
        <w:rPr>
          <w:rFonts w:eastAsia="Times New Roman" w:cstheme="minorHAnsi"/>
          <w:sz w:val="16"/>
          <w:szCs w:val="16"/>
          <w:lang w:val="en-US" w:eastAsia="en-GB"/>
        </w:rPr>
        <w:t>All minutes are draft until approved at a subsequent meeting</w:t>
      </w:r>
    </w:p>
    <w:p w14:paraId="3F950213" w14:textId="77777777" w:rsidR="00462667" w:rsidRPr="005F74ED" w:rsidRDefault="00462667" w:rsidP="00CF756D">
      <w:pPr>
        <w:jc w:val="center"/>
        <w:rPr>
          <w:b/>
          <w:color w:val="FF0000"/>
          <w:sz w:val="28"/>
          <w:szCs w:val="28"/>
        </w:rPr>
      </w:pPr>
    </w:p>
    <w:p w14:paraId="555BE51B" w14:textId="0D927F3C" w:rsidR="00E9219D" w:rsidRDefault="00462667" w:rsidP="00E9219D">
      <w:pPr>
        <w:spacing w:after="0"/>
      </w:pPr>
      <w:r>
        <w:t>The meeting began at 6.3</w:t>
      </w:r>
      <w:r w:rsidR="00F31CF4">
        <w:t>0</w:t>
      </w:r>
      <w:r>
        <w:t>pm</w:t>
      </w:r>
    </w:p>
    <w:p w14:paraId="6893BFD1" w14:textId="77777777" w:rsidR="00462667" w:rsidRDefault="00462667" w:rsidP="00E9219D">
      <w:pPr>
        <w:spacing w:after="0"/>
      </w:pPr>
    </w:p>
    <w:p w14:paraId="2371028A" w14:textId="25B14A37" w:rsidR="006740CF" w:rsidRPr="001F01F3" w:rsidRDefault="00A320D1" w:rsidP="006740CF">
      <w:pPr>
        <w:pStyle w:val="ListParagraph"/>
        <w:numPr>
          <w:ilvl w:val="0"/>
          <w:numId w:val="1"/>
        </w:numPr>
        <w:ind w:left="360"/>
        <w:rPr>
          <w:bCs/>
        </w:rPr>
      </w:pPr>
      <w:r w:rsidRPr="00085931">
        <w:rPr>
          <w:b/>
        </w:rPr>
        <w:t>APOLOGIES FOR AB</w:t>
      </w:r>
      <w:r w:rsidR="00AA343C" w:rsidRPr="00085931">
        <w:rPr>
          <w:b/>
        </w:rPr>
        <w:t>S</w:t>
      </w:r>
      <w:r w:rsidRPr="00085931">
        <w:rPr>
          <w:b/>
        </w:rPr>
        <w:t>ENCE</w:t>
      </w:r>
      <w:r w:rsidR="00F96F1C">
        <w:rPr>
          <w:b/>
        </w:rPr>
        <w:t>:</w:t>
      </w:r>
      <w:r w:rsidR="00462667">
        <w:rPr>
          <w:b/>
        </w:rPr>
        <w:t xml:space="preserve"> </w:t>
      </w:r>
      <w:r w:rsidR="00B104BC">
        <w:rPr>
          <w:bCs/>
        </w:rPr>
        <w:t>Cllr Cocker (Vice Chairman)</w:t>
      </w:r>
    </w:p>
    <w:p w14:paraId="65FC7D53" w14:textId="7097A3B7" w:rsidR="00AA343C" w:rsidRPr="001F01F3" w:rsidRDefault="00A320D1" w:rsidP="00AA343C">
      <w:pPr>
        <w:pStyle w:val="ListParagraph"/>
        <w:numPr>
          <w:ilvl w:val="0"/>
          <w:numId w:val="1"/>
        </w:numPr>
        <w:ind w:left="360"/>
        <w:rPr>
          <w:bCs/>
        </w:rPr>
      </w:pPr>
      <w:r w:rsidRPr="00085931">
        <w:rPr>
          <w:b/>
        </w:rPr>
        <w:t>DECLARATIONS OF INTEREST AND REQUESTS FOR DISPENSATIONS</w:t>
      </w:r>
      <w:r w:rsidR="00F96F1C">
        <w:rPr>
          <w:b/>
        </w:rPr>
        <w:t>:</w:t>
      </w:r>
      <w:r w:rsidR="001F01F3">
        <w:rPr>
          <w:b/>
        </w:rPr>
        <w:t xml:space="preserve">  </w:t>
      </w:r>
      <w:r w:rsidR="001F01F3" w:rsidRPr="001F01F3">
        <w:rPr>
          <w:bCs/>
        </w:rPr>
        <w:t>None</w:t>
      </w:r>
    </w:p>
    <w:p w14:paraId="348A592F" w14:textId="36E54071" w:rsidR="002410AE" w:rsidRPr="00000383" w:rsidRDefault="002410AE" w:rsidP="00A320D1">
      <w:pPr>
        <w:pStyle w:val="ListParagraph"/>
        <w:numPr>
          <w:ilvl w:val="0"/>
          <w:numId w:val="1"/>
        </w:numPr>
        <w:ind w:left="360"/>
        <w:rPr>
          <w:bCs/>
        </w:rPr>
      </w:pPr>
      <w:r>
        <w:rPr>
          <w:b/>
        </w:rPr>
        <w:t>TO APPROVE THE MINUTES OF THE</w:t>
      </w:r>
      <w:r w:rsidR="0049647D">
        <w:rPr>
          <w:b/>
        </w:rPr>
        <w:t xml:space="preserve"> </w:t>
      </w:r>
      <w:r>
        <w:rPr>
          <w:b/>
        </w:rPr>
        <w:t>MEETING HELD ON 2</w:t>
      </w:r>
      <w:r w:rsidR="00B104BC">
        <w:rPr>
          <w:b/>
        </w:rPr>
        <w:t>4</w:t>
      </w:r>
      <w:r w:rsidR="00A90904" w:rsidRPr="00A90904">
        <w:rPr>
          <w:b/>
          <w:vertAlign w:val="superscript"/>
        </w:rPr>
        <w:t>th</w:t>
      </w:r>
      <w:r w:rsidR="00A90904">
        <w:rPr>
          <w:b/>
        </w:rPr>
        <w:t xml:space="preserve"> </w:t>
      </w:r>
      <w:r w:rsidR="00B104BC">
        <w:rPr>
          <w:b/>
        </w:rPr>
        <w:t>November</w:t>
      </w:r>
      <w:r>
        <w:rPr>
          <w:b/>
        </w:rPr>
        <w:t xml:space="preserve"> 2020</w:t>
      </w:r>
      <w:r w:rsidR="00000383" w:rsidRPr="00000383">
        <w:rPr>
          <w:bCs/>
        </w:rPr>
        <w:t>.  Approved</w:t>
      </w:r>
    </w:p>
    <w:p w14:paraId="29B16595" w14:textId="3F1D8DC3" w:rsidR="00A320D1" w:rsidRPr="001F01F3" w:rsidRDefault="00A320D1" w:rsidP="00A320D1">
      <w:pPr>
        <w:pStyle w:val="ListParagraph"/>
        <w:numPr>
          <w:ilvl w:val="0"/>
          <w:numId w:val="1"/>
        </w:numPr>
        <w:ind w:left="360"/>
        <w:rPr>
          <w:bCs/>
        </w:rPr>
      </w:pPr>
      <w:r w:rsidRPr="00085931">
        <w:rPr>
          <w:b/>
        </w:rPr>
        <w:t>PUBLIC PARTICIPATION</w:t>
      </w:r>
      <w:r w:rsidR="000B39DD" w:rsidRPr="00085931">
        <w:rPr>
          <w:b/>
        </w:rPr>
        <w:t xml:space="preserve"> </w:t>
      </w:r>
      <w:r w:rsidR="0011437F" w:rsidRPr="00085931">
        <w:rPr>
          <w:b/>
        </w:rPr>
        <w:t xml:space="preserve">– Restricted to 2 minutes.  </w:t>
      </w:r>
      <w:r w:rsidR="000C593B">
        <w:rPr>
          <w:bCs/>
        </w:rPr>
        <w:t xml:space="preserve">  </w:t>
      </w:r>
      <w:r w:rsidR="00B104BC">
        <w:rPr>
          <w:bCs/>
        </w:rPr>
        <w:t>Mr Adam Varley introduced himself as the candidate selected by the Liberal Democrat Party to run for the County Elections in May.</w:t>
      </w:r>
    </w:p>
    <w:p w14:paraId="524928CB" w14:textId="77777777" w:rsidR="00F40D15" w:rsidRDefault="00A320D1" w:rsidP="00F40D15">
      <w:pPr>
        <w:pStyle w:val="ListParagraph"/>
        <w:numPr>
          <w:ilvl w:val="0"/>
          <w:numId w:val="1"/>
        </w:numPr>
        <w:ind w:left="360"/>
        <w:rPr>
          <w:b/>
        </w:rPr>
      </w:pPr>
      <w:r w:rsidRPr="00085931">
        <w:rPr>
          <w:b/>
        </w:rPr>
        <w:t>COUNTY</w:t>
      </w:r>
      <w:r w:rsidR="00A85632" w:rsidRPr="00085931">
        <w:rPr>
          <w:b/>
        </w:rPr>
        <w:t xml:space="preserve"> &amp;</w:t>
      </w:r>
      <w:r w:rsidRPr="00085931">
        <w:rPr>
          <w:b/>
        </w:rPr>
        <w:t xml:space="preserve"> DISTR</w:t>
      </w:r>
      <w:r w:rsidR="00436CA0" w:rsidRPr="00085931">
        <w:rPr>
          <w:b/>
        </w:rPr>
        <w:t>I</w:t>
      </w:r>
      <w:r w:rsidRPr="00085931">
        <w:rPr>
          <w:b/>
        </w:rPr>
        <w:t xml:space="preserve">CT COUNCILLOR </w:t>
      </w:r>
      <w:r w:rsidR="00320C04" w:rsidRPr="00085931">
        <w:rPr>
          <w:b/>
        </w:rPr>
        <w:t xml:space="preserve">and POLICE </w:t>
      </w:r>
      <w:r w:rsidRPr="00085931">
        <w:rPr>
          <w:b/>
        </w:rPr>
        <w:t>REPORTS</w:t>
      </w:r>
      <w:r w:rsidR="002410AE">
        <w:rPr>
          <w:b/>
        </w:rPr>
        <w:t>:</w:t>
      </w:r>
    </w:p>
    <w:p w14:paraId="3EE37FAF" w14:textId="217AA7F9" w:rsidR="00A90904" w:rsidRPr="00E36C94" w:rsidRDefault="002410AE" w:rsidP="00E36C94">
      <w:pPr>
        <w:pStyle w:val="ListParagraph"/>
        <w:spacing w:after="0"/>
        <w:ind w:left="0"/>
        <w:rPr>
          <w:b/>
        </w:rPr>
      </w:pPr>
      <w:r w:rsidRPr="00F40D15">
        <w:rPr>
          <w:b/>
        </w:rPr>
        <w:t xml:space="preserve">      </w:t>
      </w:r>
      <w:r w:rsidR="001F01F3" w:rsidRPr="00F40D15">
        <w:rPr>
          <w:b/>
        </w:rPr>
        <w:t xml:space="preserve">  </w:t>
      </w:r>
      <w:r w:rsidR="00F40D15" w:rsidRPr="00E36C94">
        <w:rPr>
          <w:b/>
        </w:rPr>
        <w:t xml:space="preserve">Cllr </w:t>
      </w:r>
      <w:proofErr w:type="spellStart"/>
      <w:r w:rsidR="00F40D15" w:rsidRPr="00E36C94">
        <w:rPr>
          <w:b/>
        </w:rPr>
        <w:t>Blathwayt</w:t>
      </w:r>
      <w:proofErr w:type="spellEnd"/>
      <w:r w:rsidR="00F40D15" w:rsidRPr="00E36C94">
        <w:rPr>
          <w:b/>
        </w:rPr>
        <w:t xml:space="preserve"> updated the meeting on the following matters:</w:t>
      </w:r>
    </w:p>
    <w:p w14:paraId="39628D16" w14:textId="7AE60612" w:rsidR="00A90904" w:rsidRPr="00E36C94" w:rsidRDefault="00F40D15" w:rsidP="00E36C94">
      <w:pPr>
        <w:pStyle w:val="ListParagraph"/>
        <w:numPr>
          <w:ilvl w:val="0"/>
          <w:numId w:val="23"/>
        </w:numPr>
        <w:ind w:left="757"/>
        <w:rPr>
          <w:bCs/>
        </w:rPr>
      </w:pPr>
      <w:r w:rsidRPr="00E36C94">
        <w:rPr>
          <w:bCs/>
        </w:rPr>
        <w:t xml:space="preserve">The Golden Beach Planning Application submitted last year has been </w:t>
      </w:r>
      <w:r w:rsidR="00012945">
        <w:rPr>
          <w:bCs/>
        </w:rPr>
        <w:t>determined</w:t>
      </w:r>
      <w:r w:rsidRPr="00E36C94">
        <w:rPr>
          <w:bCs/>
        </w:rPr>
        <w:t>. The Planning Department have agreed to two o</w:t>
      </w:r>
      <w:r w:rsidR="00E36C94" w:rsidRPr="00E36C94">
        <w:rPr>
          <w:bCs/>
        </w:rPr>
        <w:t>f the</w:t>
      </w:r>
      <w:r w:rsidRPr="00E36C94">
        <w:rPr>
          <w:bCs/>
        </w:rPr>
        <w:t xml:space="preserve"> three caravans requested.</w:t>
      </w:r>
      <w:r w:rsidR="00E36C94" w:rsidRPr="00E36C94">
        <w:rPr>
          <w:bCs/>
        </w:rPr>
        <w:t xml:space="preserve"> It was also agreed that further hedging and screening should be added to prevent light pollution.</w:t>
      </w:r>
    </w:p>
    <w:p w14:paraId="75420214" w14:textId="4DD2A6CF" w:rsidR="0083196C" w:rsidRDefault="00A90904" w:rsidP="00E36C94">
      <w:pPr>
        <w:pStyle w:val="ListParagraph"/>
        <w:numPr>
          <w:ilvl w:val="0"/>
          <w:numId w:val="23"/>
        </w:numPr>
        <w:ind w:left="757"/>
        <w:rPr>
          <w:bCs/>
        </w:rPr>
      </w:pPr>
      <w:r>
        <w:rPr>
          <w:bCs/>
        </w:rPr>
        <w:t xml:space="preserve">‘The Scrape’ </w:t>
      </w:r>
      <w:r w:rsidR="00E36C94">
        <w:rPr>
          <w:bCs/>
        </w:rPr>
        <w:t xml:space="preserve">at </w:t>
      </w:r>
      <w:proofErr w:type="spellStart"/>
      <w:r w:rsidR="00E36C94">
        <w:rPr>
          <w:bCs/>
        </w:rPr>
        <w:t>Waxham</w:t>
      </w:r>
      <w:proofErr w:type="spellEnd"/>
      <w:r w:rsidR="00E36C94">
        <w:rPr>
          <w:bCs/>
        </w:rPr>
        <w:t xml:space="preserve"> will be returned to pasture following an unsuccessful </w:t>
      </w:r>
      <w:r>
        <w:rPr>
          <w:bCs/>
        </w:rPr>
        <w:t>appeal.</w:t>
      </w:r>
    </w:p>
    <w:p w14:paraId="24F4F024" w14:textId="51FAA03E" w:rsidR="00E36C94" w:rsidRDefault="00E36C94" w:rsidP="00E36C94">
      <w:pPr>
        <w:pStyle w:val="ListParagraph"/>
        <w:numPr>
          <w:ilvl w:val="0"/>
          <w:numId w:val="23"/>
        </w:numPr>
        <w:ind w:left="757"/>
        <w:rPr>
          <w:bCs/>
        </w:rPr>
      </w:pPr>
      <w:r>
        <w:rPr>
          <w:bCs/>
        </w:rPr>
        <w:t xml:space="preserve">Carpark usage in Clink Lane increased over the summer months by 92.8% and Cart Gap </w:t>
      </w:r>
      <w:r w:rsidR="00510C8E">
        <w:rPr>
          <w:bCs/>
        </w:rPr>
        <w:t xml:space="preserve">increased </w:t>
      </w:r>
      <w:r>
        <w:rPr>
          <w:bCs/>
        </w:rPr>
        <w:t>198%</w:t>
      </w:r>
      <w:r w:rsidR="00510C8E">
        <w:rPr>
          <w:bCs/>
        </w:rPr>
        <w:t xml:space="preserve">.  Cllr </w:t>
      </w:r>
      <w:proofErr w:type="spellStart"/>
      <w:r w:rsidR="00510C8E">
        <w:rPr>
          <w:bCs/>
        </w:rPr>
        <w:t>Blathwayt</w:t>
      </w:r>
      <w:proofErr w:type="spellEnd"/>
      <w:r w:rsidR="00510C8E">
        <w:rPr>
          <w:bCs/>
        </w:rPr>
        <w:t xml:space="preserve"> explained that some of his colleagues may be convinced that Sea Palling is a milch cow but Cllr </w:t>
      </w:r>
      <w:proofErr w:type="spellStart"/>
      <w:r w:rsidR="00510C8E">
        <w:rPr>
          <w:bCs/>
        </w:rPr>
        <w:t>Blathwayt</w:t>
      </w:r>
      <w:proofErr w:type="spellEnd"/>
      <w:r w:rsidR="00510C8E">
        <w:rPr>
          <w:bCs/>
        </w:rPr>
        <w:t xml:space="preserve"> said that he would not support any further increase in car parking or expansion because the volume of tourists l</w:t>
      </w:r>
      <w:r w:rsidR="0077308A">
        <w:rPr>
          <w:bCs/>
        </w:rPr>
        <w:t>a</w:t>
      </w:r>
      <w:r w:rsidR="00510C8E">
        <w:rPr>
          <w:bCs/>
        </w:rPr>
        <w:t xml:space="preserve">st summer clearly had a detrimental impact on the residents. Cllr Deary pointed out that this was probably an issue </w:t>
      </w:r>
      <w:r w:rsidR="00012945">
        <w:rPr>
          <w:bCs/>
        </w:rPr>
        <w:t>for</w:t>
      </w:r>
      <w:r w:rsidR="00510C8E">
        <w:rPr>
          <w:bCs/>
        </w:rPr>
        <w:t xml:space="preserve"> all resorts last year and that tourism could not be prevented.  Cllr </w:t>
      </w:r>
      <w:proofErr w:type="spellStart"/>
      <w:r w:rsidR="00510C8E">
        <w:rPr>
          <w:bCs/>
        </w:rPr>
        <w:t>Crafer</w:t>
      </w:r>
      <w:proofErr w:type="spellEnd"/>
      <w:r w:rsidR="00510C8E">
        <w:rPr>
          <w:bCs/>
        </w:rPr>
        <w:t xml:space="preserve"> said many residents had contacted her to say how difficult they had found the summer months. Cllr Matthews (Chairman) said that the lack of a police presence had </w:t>
      </w:r>
      <w:r w:rsidR="00012945">
        <w:rPr>
          <w:bCs/>
        </w:rPr>
        <w:t>exacerbated</w:t>
      </w:r>
      <w:r w:rsidR="00510C8E">
        <w:rPr>
          <w:bCs/>
        </w:rPr>
        <w:t xml:space="preserve"> the parking problems</w:t>
      </w:r>
      <w:r w:rsidR="0077308A">
        <w:rPr>
          <w:bCs/>
        </w:rPr>
        <w:t xml:space="preserve"> and asked Cllr </w:t>
      </w:r>
      <w:proofErr w:type="spellStart"/>
      <w:r w:rsidR="0077308A">
        <w:rPr>
          <w:bCs/>
        </w:rPr>
        <w:t>Blathwayt</w:t>
      </w:r>
      <w:proofErr w:type="spellEnd"/>
      <w:r w:rsidR="0077308A">
        <w:rPr>
          <w:bCs/>
        </w:rPr>
        <w:t xml:space="preserve"> to feed that bac to the District Council.</w:t>
      </w:r>
    </w:p>
    <w:p w14:paraId="628ACD70" w14:textId="77777777" w:rsidR="0077308A" w:rsidRPr="00E36C94" w:rsidRDefault="0077308A" w:rsidP="0077308A">
      <w:pPr>
        <w:pStyle w:val="ListParagraph"/>
        <w:ind w:left="757"/>
        <w:rPr>
          <w:bCs/>
        </w:rPr>
      </w:pPr>
    </w:p>
    <w:p w14:paraId="27BD66A0" w14:textId="645BAC23" w:rsidR="0077308A" w:rsidRDefault="0083196C" w:rsidP="0077308A">
      <w:pPr>
        <w:pStyle w:val="ListParagraph"/>
        <w:numPr>
          <w:ilvl w:val="0"/>
          <w:numId w:val="1"/>
        </w:numPr>
        <w:ind w:left="340" w:right="227"/>
        <w:rPr>
          <w:b/>
        </w:rPr>
      </w:pPr>
      <w:r w:rsidRPr="00085931">
        <w:rPr>
          <w:b/>
        </w:rPr>
        <w:t>FINANCE and GOVERNANCE</w:t>
      </w:r>
      <w:r w:rsidR="0077308A" w:rsidRPr="0077308A">
        <w:rPr>
          <w:b/>
        </w:rPr>
        <w:t xml:space="preserve"> </w:t>
      </w:r>
      <w:r w:rsidR="0077308A" w:rsidRPr="00085931">
        <w:rPr>
          <w:b/>
        </w:rPr>
        <w:t>FINANCE and GOVERNANCE</w:t>
      </w:r>
    </w:p>
    <w:p w14:paraId="2816C63E" w14:textId="37A0149C" w:rsidR="0077308A" w:rsidRPr="00012945" w:rsidRDefault="0077308A" w:rsidP="0077308A">
      <w:pPr>
        <w:pStyle w:val="ListParagraph"/>
        <w:ind w:left="340" w:right="227"/>
        <w:rPr>
          <w:bCs/>
        </w:rPr>
      </w:pPr>
      <w:r>
        <w:rPr>
          <w:b/>
        </w:rPr>
        <w:t xml:space="preserve">6a.  </w:t>
      </w:r>
      <w:proofErr w:type="gramStart"/>
      <w:r w:rsidRPr="00012945">
        <w:rPr>
          <w:bCs/>
        </w:rPr>
        <w:t>An  update</w:t>
      </w:r>
      <w:proofErr w:type="gramEnd"/>
      <w:r w:rsidRPr="00012945">
        <w:rPr>
          <w:bCs/>
        </w:rPr>
        <w:t xml:space="preserve"> from the Clerk on the current financial position was received and accepted (Bank Statements previously circulated)</w:t>
      </w:r>
    </w:p>
    <w:p w14:paraId="0CC00242" w14:textId="6D82C8FF" w:rsidR="0077308A" w:rsidRPr="00012945" w:rsidRDefault="0077308A" w:rsidP="0077308A">
      <w:pPr>
        <w:pStyle w:val="ListParagraph"/>
        <w:ind w:left="340" w:right="227"/>
        <w:rPr>
          <w:bCs/>
        </w:rPr>
      </w:pPr>
      <w:r w:rsidRPr="00012945">
        <w:rPr>
          <w:b/>
        </w:rPr>
        <w:t>6b</w:t>
      </w:r>
      <w:r w:rsidRPr="00012945">
        <w:rPr>
          <w:bCs/>
        </w:rPr>
        <w:t xml:space="preserve">.  To consider the Receipts and Payments for the months of November and December </w:t>
      </w:r>
      <w:proofErr w:type="gramStart"/>
      <w:r w:rsidRPr="00012945">
        <w:rPr>
          <w:bCs/>
        </w:rPr>
        <w:t>2020 .</w:t>
      </w:r>
      <w:proofErr w:type="gramEnd"/>
      <w:r w:rsidRPr="00012945">
        <w:rPr>
          <w:bCs/>
        </w:rPr>
        <w:t xml:space="preserve"> Considered and proposed </w:t>
      </w:r>
      <w:proofErr w:type="gramStart"/>
      <w:r w:rsidRPr="00012945">
        <w:rPr>
          <w:bCs/>
        </w:rPr>
        <w:t>by  Cllr</w:t>
      </w:r>
      <w:proofErr w:type="gramEnd"/>
      <w:r w:rsidRPr="00012945">
        <w:rPr>
          <w:bCs/>
        </w:rPr>
        <w:t xml:space="preserve"> Deary and seconded by Cllr Casson</w:t>
      </w:r>
    </w:p>
    <w:p w14:paraId="3D234743" w14:textId="77777777" w:rsidR="0077308A" w:rsidRPr="00085931" w:rsidRDefault="0077308A" w:rsidP="0077308A">
      <w:pPr>
        <w:pStyle w:val="ListParagraph"/>
        <w:ind w:left="340" w:right="227"/>
        <w:rPr>
          <w:b/>
        </w:rPr>
      </w:pPr>
    </w:p>
    <w:p w14:paraId="0D71B267" w14:textId="2A9ED5AF" w:rsidR="0077308A" w:rsidRPr="0077308A" w:rsidRDefault="0077308A" w:rsidP="0077308A">
      <w:pPr>
        <w:pStyle w:val="ListParagraph"/>
        <w:numPr>
          <w:ilvl w:val="0"/>
          <w:numId w:val="1"/>
        </w:numPr>
        <w:ind w:left="360"/>
        <w:rPr>
          <w:bCs/>
        </w:rPr>
      </w:pPr>
      <w:r>
        <w:rPr>
          <w:b/>
        </w:rPr>
        <w:lastRenderedPageBreak/>
        <w:t xml:space="preserve">To receive an </w:t>
      </w:r>
      <w:proofErr w:type="gramStart"/>
      <w:r>
        <w:rPr>
          <w:b/>
        </w:rPr>
        <w:t>update</w:t>
      </w:r>
      <w:proofErr w:type="gramEnd"/>
      <w:r>
        <w:rPr>
          <w:b/>
        </w:rPr>
        <w:t xml:space="preserve"> regard the Golden Beach Holiday Park intention to remain open from Feb 2021 to Jan 2022.  </w:t>
      </w:r>
      <w:r w:rsidRPr="0077308A">
        <w:rPr>
          <w:bCs/>
        </w:rPr>
        <w:t>The Clerk had previously forwarded the planning application approved in 2018 granting permission for the site to open for twelve months of the year and for 32 caravans to remain open all year.</w:t>
      </w:r>
    </w:p>
    <w:p w14:paraId="5DD5E3D2" w14:textId="77777777" w:rsidR="0077308A" w:rsidRDefault="0077308A" w:rsidP="0077308A">
      <w:pPr>
        <w:pStyle w:val="ListParagraph"/>
        <w:ind w:left="360"/>
        <w:rPr>
          <w:b/>
        </w:rPr>
      </w:pPr>
    </w:p>
    <w:p w14:paraId="7191D749" w14:textId="77777777" w:rsidR="0077308A" w:rsidRPr="00085931" w:rsidRDefault="0077308A" w:rsidP="0077308A">
      <w:pPr>
        <w:pStyle w:val="ListParagraph"/>
        <w:numPr>
          <w:ilvl w:val="0"/>
          <w:numId w:val="1"/>
        </w:numPr>
        <w:ind w:left="360"/>
        <w:rPr>
          <w:b/>
        </w:rPr>
      </w:pPr>
      <w:r w:rsidRPr="00085931">
        <w:rPr>
          <w:b/>
        </w:rPr>
        <w:t>UPDATE ON ITEMS FROM THE PREVIOUS MINUTES</w:t>
      </w:r>
    </w:p>
    <w:p w14:paraId="02FD1039" w14:textId="29760FB1" w:rsidR="0077308A" w:rsidRDefault="0077308A" w:rsidP="0077308A">
      <w:pPr>
        <w:pStyle w:val="ListParagraph"/>
        <w:numPr>
          <w:ilvl w:val="1"/>
          <w:numId w:val="24"/>
        </w:numPr>
      </w:pPr>
      <w:r w:rsidRPr="00085931">
        <w:t xml:space="preserve"> </w:t>
      </w:r>
      <w:r w:rsidRPr="00085931">
        <w:rPr>
          <w:b/>
          <w:bCs/>
        </w:rPr>
        <w:t>Beach Road Parking</w:t>
      </w:r>
      <w:r w:rsidRPr="00085931">
        <w:t xml:space="preserve"> – </w:t>
      </w:r>
      <w:r w:rsidR="00012945" w:rsidRPr="00012945">
        <w:rPr>
          <w:b/>
          <w:bCs/>
        </w:rPr>
        <w:t>T</w:t>
      </w:r>
      <w:r w:rsidRPr="00012945">
        <w:rPr>
          <w:b/>
          <w:bCs/>
        </w:rPr>
        <w:t>he Abortive Costs Agreement To receive an update from the Clerk.</w:t>
      </w:r>
      <w:r>
        <w:t xml:space="preserve">  The Clerk informed the meeting that the first stage of the consultation </w:t>
      </w:r>
      <w:proofErr w:type="spellStart"/>
      <w:r w:rsidR="00012945">
        <w:t>was</w:t>
      </w:r>
      <w:r>
        <w:t>completed</w:t>
      </w:r>
      <w:proofErr w:type="spellEnd"/>
      <w:r>
        <w:t xml:space="preserve"> on the 3</w:t>
      </w:r>
      <w:r w:rsidR="003866A0">
        <w:t>1</w:t>
      </w:r>
      <w:r>
        <w:t>st December and the draft legal document is being pr</w:t>
      </w:r>
      <w:r w:rsidR="003866A0">
        <w:t>e</w:t>
      </w:r>
      <w:r>
        <w:t>pared</w:t>
      </w:r>
      <w:r w:rsidR="003866A0">
        <w:t xml:space="preserve">.  There may be a delay of approximately 12 weeks because there is a backlog in the legal department. </w:t>
      </w:r>
      <w:r>
        <w:t xml:space="preserve"> </w:t>
      </w:r>
      <w:r w:rsidR="003866A0">
        <w:t>When the legal process is finished the project will be put out to consultation for a four- week period.  It was agreed that</w:t>
      </w:r>
      <w:r w:rsidR="005B7D76">
        <w:t>,</w:t>
      </w:r>
      <w:r w:rsidR="003866A0">
        <w:t xml:space="preserve"> prior to the public consultation</w:t>
      </w:r>
      <w:r w:rsidR="005B7D76">
        <w:t>,</w:t>
      </w:r>
      <w:r w:rsidR="003866A0">
        <w:t xml:space="preserve"> a further leaflet drop to the </w:t>
      </w:r>
      <w:proofErr w:type="gramStart"/>
      <w:r w:rsidR="003866A0">
        <w:t>residen</w:t>
      </w:r>
      <w:r w:rsidR="005B7D76">
        <w:t xml:space="preserve">ts </w:t>
      </w:r>
      <w:r w:rsidR="003866A0">
        <w:t xml:space="preserve"> in</w:t>
      </w:r>
      <w:proofErr w:type="gramEnd"/>
      <w:r w:rsidR="003866A0">
        <w:t xml:space="preserve"> Beach Road would be </w:t>
      </w:r>
      <w:r w:rsidR="00012945">
        <w:t>carried out</w:t>
      </w:r>
      <w:r w:rsidR="005B7D76">
        <w:t>.</w:t>
      </w:r>
    </w:p>
    <w:p w14:paraId="220171AF" w14:textId="77777777" w:rsidR="005B7D76" w:rsidRDefault="005B7D76" w:rsidP="005B7D76">
      <w:pPr>
        <w:pStyle w:val="ListParagraph"/>
        <w:ind w:left="786"/>
      </w:pPr>
    </w:p>
    <w:p w14:paraId="41640232" w14:textId="3144D4DD" w:rsidR="0077308A" w:rsidRPr="005B7D76" w:rsidRDefault="0077308A" w:rsidP="0077308A">
      <w:pPr>
        <w:pStyle w:val="ListParagraph"/>
        <w:numPr>
          <w:ilvl w:val="1"/>
          <w:numId w:val="24"/>
        </w:numPr>
        <w:ind w:right="227"/>
        <w:rPr>
          <w:bCs/>
        </w:rPr>
      </w:pPr>
      <w:r>
        <w:rPr>
          <w:b/>
        </w:rPr>
        <w:t>The ditches and drains in Clink Lane</w:t>
      </w:r>
      <w:r w:rsidR="005B7D76">
        <w:rPr>
          <w:b/>
        </w:rPr>
        <w:t xml:space="preserve">.  </w:t>
      </w:r>
      <w:r w:rsidR="005B7D76" w:rsidRPr="005B7D76">
        <w:rPr>
          <w:bCs/>
        </w:rPr>
        <w:t>After discussion it was agreed</w:t>
      </w:r>
      <w:r w:rsidR="005B7D76">
        <w:rPr>
          <w:bCs/>
        </w:rPr>
        <w:t xml:space="preserve"> that the Council will contact the Community Trust to ask for rectification.  </w:t>
      </w:r>
      <w:r w:rsidR="005B7D76" w:rsidRPr="005B7D76">
        <w:rPr>
          <w:bCs/>
        </w:rPr>
        <w:t xml:space="preserve"> Cllr Deary will supply the Clerk with details of the </w:t>
      </w:r>
      <w:proofErr w:type="gramStart"/>
      <w:r w:rsidR="005B7D76" w:rsidRPr="005B7D76">
        <w:rPr>
          <w:bCs/>
        </w:rPr>
        <w:t>ditches  creating</w:t>
      </w:r>
      <w:proofErr w:type="gramEnd"/>
      <w:r w:rsidR="005B7D76" w:rsidRPr="005B7D76">
        <w:rPr>
          <w:bCs/>
        </w:rPr>
        <w:t xml:space="preserve"> the most concern.  Cllr Deary said that her husband had previously offered to clear the ditches and the Clerk asked if she could confirm that this offe</w:t>
      </w:r>
      <w:r w:rsidR="005B7D76">
        <w:rPr>
          <w:bCs/>
        </w:rPr>
        <w:t>r is</w:t>
      </w:r>
      <w:r w:rsidR="005B7D76" w:rsidRPr="005B7D76">
        <w:rPr>
          <w:bCs/>
        </w:rPr>
        <w:t xml:space="preserve"> still open.  Cllr Vacca agreed to supply the address of the Trust Secretary.</w:t>
      </w:r>
    </w:p>
    <w:p w14:paraId="34B50771" w14:textId="53280A52" w:rsidR="0077308A" w:rsidRPr="005B7D76" w:rsidRDefault="0077308A" w:rsidP="0077308A">
      <w:pPr>
        <w:pStyle w:val="ListParagraph"/>
        <w:numPr>
          <w:ilvl w:val="1"/>
          <w:numId w:val="24"/>
        </w:numPr>
        <w:ind w:right="227"/>
        <w:rPr>
          <w:bCs/>
        </w:rPr>
      </w:pPr>
      <w:r>
        <w:rPr>
          <w:b/>
        </w:rPr>
        <w:t>The Flood Warden Scheme</w:t>
      </w:r>
      <w:r w:rsidR="005B7D76">
        <w:rPr>
          <w:b/>
        </w:rPr>
        <w:t xml:space="preserve">.  </w:t>
      </w:r>
      <w:r w:rsidR="005B7D76" w:rsidRPr="005B7D76">
        <w:rPr>
          <w:bCs/>
        </w:rPr>
        <w:t xml:space="preserve">No further details at this stage but </w:t>
      </w:r>
      <w:r w:rsidR="005B7D76">
        <w:rPr>
          <w:bCs/>
        </w:rPr>
        <w:t>Cllr Ma</w:t>
      </w:r>
      <w:r w:rsidR="008337B6">
        <w:rPr>
          <w:bCs/>
        </w:rPr>
        <w:t>t</w:t>
      </w:r>
      <w:r w:rsidR="005B7D76">
        <w:rPr>
          <w:bCs/>
        </w:rPr>
        <w:t xml:space="preserve">thews </w:t>
      </w:r>
      <w:r w:rsidR="008337B6">
        <w:rPr>
          <w:bCs/>
        </w:rPr>
        <w:t>understands that there will be a full update before the next meeting.</w:t>
      </w:r>
    </w:p>
    <w:p w14:paraId="1FEB4B46" w14:textId="0EB3B0D6" w:rsidR="0077308A" w:rsidRDefault="0077308A" w:rsidP="0077308A">
      <w:pPr>
        <w:pStyle w:val="ListParagraph"/>
        <w:numPr>
          <w:ilvl w:val="1"/>
          <w:numId w:val="24"/>
        </w:numPr>
        <w:rPr>
          <w:b/>
        </w:rPr>
      </w:pPr>
      <w:r>
        <w:rPr>
          <w:b/>
        </w:rPr>
        <w:t>The Playground</w:t>
      </w:r>
      <w:r w:rsidR="008337B6" w:rsidRPr="008337B6">
        <w:rPr>
          <w:bCs/>
        </w:rPr>
        <w:t xml:space="preserve">.  The </w:t>
      </w:r>
      <w:proofErr w:type="spellStart"/>
      <w:r w:rsidR="008337B6" w:rsidRPr="008337B6">
        <w:rPr>
          <w:bCs/>
        </w:rPr>
        <w:t>facebook</w:t>
      </w:r>
      <w:proofErr w:type="spellEnd"/>
      <w:r w:rsidR="008337B6" w:rsidRPr="008337B6">
        <w:rPr>
          <w:bCs/>
        </w:rPr>
        <w:t xml:space="preserve"> group reports that contractors are back on site this week.</w:t>
      </w:r>
    </w:p>
    <w:p w14:paraId="20B39260" w14:textId="391F265F" w:rsidR="0077308A" w:rsidRDefault="0077308A" w:rsidP="0077308A">
      <w:pPr>
        <w:pStyle w:val="ListParagraph"/>
        <w:numPr>
          <w:ilvl w:val="1"/>
          <w:numId w:val="24"/>
        </w:numPr>
        <w:rPr>
          <w:bCs/>
        </w:rPr>
      </w:pPr>
      <w:r>
        <w:rPr>
          <w:b/>
        </w:rPr>
        <w:t>The</w:t>
      </w:r>
      <w:r w:rsidRPr="00D51502">
        <w:rPr>
          <w:b/>
        </w:rPr>
        <w:t xml:space="preserve"> dark skies pledge.</w:t>
      </w:r>
      <w:r w:rsidR="008337B6">
        <w:rPr>
          <w:b/>
        </w:rPr>
        <w:t xml:space="preserve">  </w:t>
      </w:r>
      <w:r w:rsidR="008337B6" w:rsidRPr="008337B6">
        <w:rPr>
          <w:bCs/>
        </w:rPr>
        <w:t>Prior to the meeting the Clerk suggested to members that might like to consider a complete revis</w:t>
      </w:r>
      <w:r w:rsidR="008337B6">
        <w:rPr>
          <w:bCs/>
        </w:rPr>
        <w:t>i</w:t>
      </w:r>
      <w:r w:rsidR="008337B6" w:rsidRPr="008337B6">
        <w:rPr>
          <w:bCs/>
        </w:rPr>
        <w:t>on of th</w:t>
      </w:r>
      <w:r w:rsidR="008337B6">
        <w:rPr>
          <w:bCs/>
        </w:rPr>
        <w:t xml:space="preserve">e Parish </w:t>
      </w:r>
      <w:r w:rsidR="008337B6" w:rsidRPr="008337B6">
        <w:rPr>
          <w:bCs/>
        </w:rPr>
        <w:t>Council’s planning policy to incorporate other environment</w:t>
      </w:r>
      <w:r w:rsidR="008337B6">
        <w:rPr>
          <w:bCs/>
        </w:rPr>
        <w:t>a</w:t>
      </w:r>
      <w:r w:rsidR="008337B6" w:rsidRPr="008337B6">
        <w:rPr>
          <w:bCs/>
        </w:rPr>
        <w:t>l consideratio</w:t>
      </w:r>
      <w:r w:rsidR="008337B6">
        <w:rPr>
          <w:bCs/>
        </w:rPr>
        <w:t xml:space="preserve">ns.   It was agreed that this matter should be reconsidered when Cllr Cocker was </w:t>
      </w:r>
      <w:r w:rsidR="00ED0F7E">
        <w:rPr>
          <w:bCs/>
        </w:rPr>
        <w:t>present.</w:t>
      </w:r>
    </w:p>
    <w:p w14:paraId="7B0FE0E7" w14:textId="2B33E851" w:rsidR="00A87344" w:rsidRDefault="00A87344" w:rsidP="00A87344">
      <w:pPr>
        <w:pStyle w:val="ListParagraph"/>
        <w:ind w:left="786"/>
        <w:rPr>
          <w:b/>
        </w:rPr>
      </w:pPr>
    </w:p>
    <w:p w14:paraId="01644292" w14:textId="38A6FAC7" w:rsidR="00A87344" w:rsidRDefault="00A87344" w:rsidP="00A87344">
      <w:pPr>
        <w:pStyle w:val="ListParagraph"/>
        <w:ind w:left="786"/>
        <w:rPr>
          <w:b/>
        </w:rPr>
      </w:pPr>
      <w:r>
        <w:rPr>
          <w:b/>
        </w:rPr>
        <w:t>Cllr Price joined the meeting at this point (7.11pm) and a Member of the public left.</w:t>
      </w:r>
    </w:p>
    <w:p w14:paraId="4B6BE7DE" w14:textId="0D9C7EA4" w:rsidR="00E53520" w:rsidRPr="00E53520" w:rsidRDefault="00E53520" w:rsidP="00A87344">
      <w:pPr>
        <w:pStyle w:val="ListParagraph"/>
        <w:ind w:left="786"/>
        <w:rPr>
          <w:bCs/>
        </w:rPr>
      </w:pPr>
      <w:r w:rsidRPr="00E53520">
        <w:rPr>
          <w:bCs/>
        </w:rPr>
        <w:t>Cllr Price</w:t>
      </w:r>
      <w:r>
        <w:rPr>
          <w:bCs/>
        </w:rPr>
        <w:t xml:space="preserve"> informed the meeting that areas surrounding Sea Palling are experiencing flooding and asked members who are contact</w:t>
      </w:r>
      <w:r w:rsidR="00012945">
        <w:rPr>
          <w:bCs/>
        </w:rPr>
        <w:t>ed</w:t>
      </w:r>
      <w:r>
        <w:rPr>
          <w:bCs/>
        </w:rPr>
        <w:t xml:space="preserve"> with highways or flooding issues to refer those calls to him.  Cllr Price updated members on the latest </w:t>
      </w:r>
      <w:proofErr w:type="spellStart"/>
      <w:r>
        <w:rPr>
          <w:bCs/>
        </w:rPr>
        <w:t>covid</w:t>
      </w:r>
      <w:proofErr w:type="spellEnd"/>
      <w:r>
        <w:rPr>
          <w:bCs/>
        </w:rPr>
        <w:t xml:space="preserve"> data.  He went on to praise Constable Gibbs </w:t>
      </w:r>
      <w:r w:rsidR="00012945">
        <w:rPr>
          <w:bCs/>
        </w:rPr>
        <w:t>for</w:t>
      </w:r>
      <w:r>
        <w:rPr>
          <w:bCs/>
        </w:rPr>
        <w:t xml:space="preserve"> patrolling beaches during his own time, as a result several fines were issued to visitors from other counties.  Cllr Price has been selected to stand as Conservative Candidate in the County Council elections.</w:t>
      </w:r>
    </w:p>
    <w:p w14:paraId="24032D77" w14:textId="77777777" w:rsidR="0077308A" w:rsidRPr="008337B6" w:rsidRDefault="0077308A" w:rsidP="0077308A">
      <w:pPr>
        <w:pStyle w:val="ListParagraph"/>
        <w:ind w:left="360"/>
        <w:rPr>
          <w:bCs/>
        </w:rPr>
      </w:pPr>
    </w:p>
    <w:p w14:paraId="28F3F7BD" w14:textId="1FBC3D3F" w:rsidR="0077308A" w:rsidRPr="00E53520" w:rsidRDefault="0077308A" w:rsidP="0077308A">
      <w:pPr>
        <w:pStyle w:val="ListParagraph"/>
        <w:numPr>
          <w:ilvl w:val="0"/>
          <w:numId w:val="1"/>
        </w:numPr>
        <w:ind w:left="397"/>
        <w:rPr>
          <w:bCs/>
        </w:rPr>
      </w:pPr>
      <w:r>
        <w:rPr>
          <w:b/>
        </w:rPr>
        <w:t>To consider matters that have arisen since the publication of the agenda</w:t>
      </w:r>
      <w:r w:rsidR="00E53520" w:rsidRPr="00E53520">
        <w:rPr>
          <w:bCs/>
        </w:rPr>
        <w:t xml:space="preserve">.  Cllr </w:t>
      </w:r>
      <w:proofErr w:type="spellStart"/>
      <w:r w:rsidR="00E53520" w:rsidRPr="00E53520">
        <w:rPr>
          <w:bCs/>
        </w:rPr>
        <w:t>Crafer</w:t>
      </w:r>
      <w:proofErr w:type="spellEnd"/>
      <w:r w:rsidR="00E53520" w:rsidRPr="00E53520">
        <w:rPr>
          <w:bCs/>
        </w:rPr>
        <w:t xml:space="preserve"> informed the meeting that Chapel</w:t>
      </w:r>
      <w:r w:rsidR="00012945">
        <w:rPr>
          <w:bCs/>
        </w:rPr>
        <w:t xml:space="preserve"> Road</w:t>
      </w:r>
      <w:r w:rsidR="00E53520" w:rsidRPr="00E53520">
        <w:rPr>
          <w:bCs/>
        </w:rPr>
        <w:t xml:space="preserve"> </w:t>
      </w:r>
      <w:r w:rsidR="00012945">
        <w:rPr>
          <w:bCs/>
        </w:rPr>
        <w:t>is</w:t>
      </w:r>
      <w:r w:rsidR="00E53520" w:rsidRPr="00E53520">
        <w:rPr>
          <w:bCs/>
        </w:rPr>
        <w:t xml:space="preserve"> experiencing flooding.  It was agreed that Cllr Casson will report this on the NCC Highways website.</w:t>
      </w:r>
      <w:r w:rsidR="00E53520">
        <w:rPr>
          <w:bCs/>
        </w:rPr>
        <w:t xml:space="preserve">  </w:t>
      </w:r>
    </w:p>
    <w:p w14:paraId="4DC10D56" w14:textId="77777777" w:rsidR="00ED0F7E" w:rsidRDefault="00ED0F7E" w:rsidP="00ED0F7E">
      <w:pPr>
        <w:pStyle w:val="ListParagraph"/>
        <w:ind w:left="397"/>
        <w:rPr>
          <w:b/>
        </w:rPr>
      </w:pPr>
    </w:p>
    <w:p w14:paraId="3273C868" w14:textId="10338668" w:rsidR="0077308A" w:rsidRPr="00012945" w:rsidRDefault="0077308A" w:rsidP="0077308A">
      <w:pPr>
        <w:pStyle w:val="ListParagraph"/>
        <w:numPr>
          <w:ilvl w:val="0"/>
          <w:numId w:val="1"/>
        </w:numPr>
        <w:ind w:left="397"/>
        <w:rPr>
          <w:bCs/>
        </w:rPr>
      </w:pPr>
      <w:r w:rsidRPr="00085931">
        <w:rPr>
          <w:b/>
        </w:rPr>
        <w:t xml:space="preserve">ITEMS FOR THE NEXT </w:t>
      </w:r>
      <w:proofErr w:type="gramStart"/>
      <w:r w:rsidRPr="00085931">
        <w:rPr>
          <w:b/>
        </w:rPr>
        <w:t>AGENDA</w:t>
      </w:r>
      <w:r w:rsidR="00ED0F7E">
        <w:rPr>
          <w:b/>
        </w:rPr>
        <w:t xml:space="preserve">  </w:t>
      </w:r>
      <w:r w:rsidR="00ED0F7E" w:rsidRPr="00012945">
        <w:rPr>
          <w:bCs/>
        </w:rPr>
        <w:t>No</w:t>
      </w:r>
      <w:proofErr w:type="gramEnd"/>
      <w:r w:rsidR="00ED0F7E" w:rsidRPr="00012945">
        <w:rPr>
          <w:bCs/>
        </w:rPr>
        <w:t xml:space="preserve"> further issues were raised.</w:t>
      </w:r>
    </w:p>
    <w:p w14:paraId="1EDC00D8" w14:textId="35C61AD6" w:rsidR="0077308A" w:rsidRPr="00085931" w:rsidRDefault="0077308A" w:rsidP="0077308A">
      <w:pPr>
        <w:pStyle w:val="ListParagraph"/>
        <w:numPr>
          <w:ilvl w:val="0"/>
          <w:numId w:val="1"/>
        </w:numPr>
        <w:ind w:left="397"/>
        <w:rPr>
          <w:b/>
        </w:rPr>
      </w:pPr>
      <w:r>
        <w:rPr>
          <w:b/>
        </w:rPr>
        <w:t xml:space="preserve">Date of the Next </w:t>
      </w:r>
      <w:proofErr w:type="gramStart"/>
      <w:r>
        <w:rPr>
          <w:b/>
        </w:rPr>
        <w:t>Meeting</w:t>
      </w:r>
      <w:r w:rsidR="00ED0F7E">
        <w:rPr>
          <w:b/>
        </w:rPr>
        <w:t xml:space="preserve">  </w:t>
      </w:r>
      <w:r w:rsidR="00ED0F7E" w:rsidRPr="00012945">
        <w:rPr>
          <w:bCs/>
        </w:rPr>
        <w:t>16</w:t>
      </w:r>
      <w:proofErr w:type="gramEnd"/>
      <w:r w:rsidR="00ED0F7E" w:rsidRPr="00012945">
        <w:rPr>
          <w:bCs/>
          <w:vertAlign w:val="superscript"/>
        </w:rPr>
        <w:t>th</w:t>
      </w:r>
      <w:r w:rsidR="00ED0F7E" w:rsidRPr="00012945">
        <w:rPr>
          <w:bCs/>
        </w:rPr>
        <w:t xml:space="preserve"> February 2021</w:t>
      </w:r>
    </w:p>
    <w:p w14:paraId="791927BF" w14:textId="17BA5218" w:rsidR="0077308A" w:rsidRPr="00012945" w:rsidRDefault="0077308A" w:rsidP="0077308A">
      <w:pPr>
        <w:pStyle w:val="ListParagraph"/>
        <w:numPr>
          <w:ilvl w:val="0"/>
          <w:numId w:val="1"/>
        </w:numPr>
        <w:ind w:left="360"/>
        <w:rPr>
          <w:bCs/>
        </w:rPr>
      </w:pPr>
      <w:r w:rsidRPr="001C303F">
        <w:rPr>
          <w:b/>
        </w:rPr>
        <w:t>TO CLOSE THE MEETING</w:t>
      </w:r>
      <w:r w:rsidR="00ED0F7E">
        <w:rPr>
          <w:b/>
        </w:rPr>
        <w:t xml:space="preserve">.  </w:t>
      </w:r>
      <w:r w:rsidR="00ED0F7E" w:rsidRPr="00012945">
        <w:rPr>
          <w:bCs/>
        </w:rPr>
        <w:t xml:space="preserve">There being no further business the Chairman closed the meeting at </w:t>
      </w:r>
    </w:p>
    <w:p w14:paraId="04C65D65" w14:textId="5D62285A" w:rsidR="0083196C" w:rsidRPr="00012945" w:rsidRDefault="00A87344" w:rsidP="00A87344">
      <w:pPr>
        <w:pStyle w:val="ListParagraph"/>
        <w:ind w:left="340" w:right="227"/>
        <w:rPr>
          <w:bCs/>
        </w:rPr>
      </w:pPr>
      <w:r w:rsidRPr="00012945">
        <w:rPr>
          <w:bCs/>
        </w:rPr>
        <w:t>7.32pm</w:t>
      </w:r>
    </w:p>
    <w:p w14:paraId="40AF89F7" w14:textId="77777777" w:rsidR="0077308A" w:rsidRPr="00BE258E" w:rsidRDefault="0077308A" w:rsidP="0077308A">
      <w:pPr>
        <w:pStyle w:val="ListParagraph"/>
        <w:ind w:left="340" w:right="227"/>
        <w:rPr>
          <w:b/>
        </w:rPr>
      </w:pPr>
    </w:p>
    <w:sectPr w:rsidR="0077308A" w:rsidRPr="00BE25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B56FF" w14:textId="77777777" w:rsidR="003304D1" w:rsidRDefault="003304D1" w:rsidP="00A320D1">
      <w:pPr>
        <w:spacing w:after="0" w:line="240" w:lineRule="auto"/>
      </w:pPr>
      <w:r>
        <w:separator/>
      </w:r>
    </w:p>
  </w:endnote>
  <w:endnote w:type="continuationSeparator" w:id="0">
    <w:p w14:paraId="6896D79F" w14:textId="77777777" w:rsidR="003304D1" w:rsidRDefault="003304D1"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8297" w14:textId="77777777" w:rsidR="003304D1" w:rsidRDefault="003304D1" w:rsidP="00A320D1">
      <w:pPr>
        <w:spacing w:after="0" w:line="240" w:lineRule="auto"/>
      </w:pPr>
      <w:r>
        <w:separator/>
      </w:r>
    </w:p>
  </w:footnote>
  <w:footnote w:type="continuationSeparator" w:id="0">
    <w:p w14:paraId="198528FE" w14:textId="77777777" w:rsidR="003304D1" w:rsidRDefault="003304D1"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359A8"/>
    <w:multiLevelType w:val="hybridMultilevel"/>
    <w:tmpl w:val="375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16561"/>
    <w:multiLevelType w:val="hybridMultilevel"/>
    <w:tmpl w:val="F29CEA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15:restartNumberingAfterBreak="0">
    <w:nsid w:val="29707762"/>
    <w:multiLevelType w:val="hybridMultilevel"/>
    <w:tmpl w:val="8FD0AC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2AA0690A"/>
    <w:multiLevelType w:val="hybridMultilevel"/>
    <w:tmpl w:val="00E0121C"/>
    <w:lvl w:ilvl="0" w:tplc="08090015">
      <w:start w:val="1"/>
      <w:numFmt w:val="upp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8" w15:restartNumberingAfterBreak="0">
    <w:nsid w:val="3941348E"/>
    <w:multiLevelType w:val="hybridMultilevel"/>
    <w:tmpl w:val="2624AD0A"/>
    <w:lvl w:ilvl="0" w:tplc="545841FE">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1B2520"/>
    <w:multiLevelType w:val="hybridMultilevel"/>
    <w:tmpl w:val="A266BD92"/>
    <w:lvl w:ilvl="0" w:tplc="08090013">
      <w:start w:val="1"/>
      <w:numFmt w:val="upperRoman"/>
      <w:lvlText w:val="%1."/>
      <w:lvlJc w:val="righ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4"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2657668"/>
    <w:multiLevelType w:val="hybridMultilevel"/>
    <w:tmpl w:val="EF30B082"/>
    <w:lvl w:ilvl="0" w:tplc="FAA050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033D4B"/>
    <w:multiLevelType w:val="hybridMultilevel"/>
    <w:tmpl w:val="B0DA0AB8"/>
    <w:lvl w:ilvl="0" w:tplc="8FA65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AA3AA2"/>
    <w:multiLevelType w:val="multilevel"/>
    <w:tmpl w:val="574EE37E"/>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A0D9E"/>
    <w:multiLevelType w:val="hybridMultilevel"/>
    <w:tmpl w:val="C1A69848"/>
    <w:lvl w:ilvl="0" w:tplc="C2D2A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8"/>
  </w:num>
  <w:num w:numId="2">
    <w:abstractNumId w:val="1"/>
  </w:num>
  <w:num w:numId="3">
    <w:abstractNumId w:val="15"/>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num>
  <w:num w:numId="8">
    <w:abstractNumId w:val="11"/>
  </w:num>
  <w:num w:numId="9">
    <w:abstractNumId w:val="4"/>
  </w:num>
  <w:num w:numId="10">
    <w:abstractNumId w:val="14"/>
  </w:num>
  <w:num w:numId="11">
    <w:abstractNumId w:val="20"/>
  </w:num>
  <w:num w:numId="12">
    <w:abstractNumId w:val="9"/>
  </w:num>
  <w:num w:numId="13">
    <w:abstractNumId w:val="19"/>
  </w:num>
  <w:num w:numId="14">
    <w:abstractNumId w:val="21"/>
  </w:num>
  <w:num w:numId="15">
    <w:abstractNumId w:val="2"/>
  </w:num>
  <w:num w:numId="16">
    <w:abstractNumId w:val="17"/>
  </w:num>
  <w:num w:numId="17">
    <w:abstractNumId w:val="16"/>
  </w:num>
  <w:num w:numId="18">
    <w:abstractNumId w:val="22"/>
  </w:num>
  <w:num w:numId="19">
    <w:abstractNumId w:val="13"/>
  </w:num>
  <w:num w:numId="20">
    <w:abstractNumId w:val="7"/>
  </w:num>
  <w:num w:numId="21">
    <w:abstractNumId w:val="8"/>
  </w:num>
  <w:num w:numId="22">
    <w:abstractNumId w:val="3"/>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0383"/>
    <w:rsid w:val="00002951"/>
    <w:rsid w:val="00012945"/>
    <w:rsid w:val="000210D6"/>
    <w:rsid w:val="000233E1"/>
    <w:rsid w:val="0003031B"/>
    <w:rsid w:val="000309B7"/>
    <w:rsid w:val="000365C8"/>
    <w:rsid w:val="0003750A"/>
    <w:rsid w:val="000424BC"/>
    <w:rsid w:val="00044770"/>
    <w:rsid w:val="00051D5E"/>
    <w:rsid w:val="00061B35"/>
    <w:rsid w:val="00065584"/>
    <w:rsid w:val="000735E8"/>
    <w:rsid w:val="00085931"/>
    <w:rsid w:val="000B39DD"/>
    <w:rsid w:val="000C1529"/>
    <w:rsid w:val="000C593B"/>
    <w:rsid w:val="000C7FA1"/>
    <w:rsid w:val="000C7FD3"/>
    <w:rsid w:val="000E0D9F"/>
    <w:rsid w:val="00112DF5"/>
    <w:rsid w:val="00113B09"/>
    <w:rsid w:val="0011437F"/>
    <w:rsid w:val="00127539"/>
    <w:rsid w:val="001317C7"/>
    <w:rsid w:val="00131981"/>
    <w:rsid w:val="0014291F"/>
    <w:rsid w:val="0015513E"/>
    <w:rsid w:val="001614EE"/>
    <w:rsid w:val="00161CC6"/>
    <w:rsid w:val="001659C6"/>
    <w:rsid w:val="001769C8"/>
    <w:rsid w:val="00177768"/>
    <w:rsid w:val="0019232D"/>
    <w:rsid w:val="001A0D1C"/>
    <w:rsid w:val="001A7A01"/>
    <w:rsid w:val="001E7843"/>
    <w:rsid w:val="001F01F3"/>
    <w:rsid w:val="002068D7"/>
    <w:rsid w:val="0021022A"/>
    <w:rsid w:val="00211FAE"/>
    <w:rsid w:val="00215319"/>
    <w:rsid w:val="0021602F"/>
    <w:rsid w:val="00226FCC"/>
    <w:rsid w:val="002272B2"/>
    <w:rsid w:val="002332E7"/>
    <w:rsid w:val="00234C7E"/>
    <w:rsid w:val="002410AE"/>
    <w:rsid w:val="0027048B"/>
    <w:rsid w:val="002A757D"/>
    <w:rsid w:val="002B4035"/>
    <w:rsid w:val="002B6417"/>
    <w:rsid w:val="002E310F"/>
    <w:rsid w:val="00314B36"/>
    <w:rsid w:val="00316170"/>
    <w:rsid w:val="0031746F"/>
    <w:rsid w:val="00320C04"/>
    <w:rsid w:val="00327461"/>
    <w:rsid w:val="003304D1"/>
    <w:rsid w:val="00351667"/>
    <w:rsid w:val="00375458"/>
    <w:rsid w:val="0037602E"/>
    <w:rsid w:val="00383806"/>
    <w:rsid w:val="003866A0"/>
    <w:rsid w:val="0039207C"/>
    <w:rsid w:val="003952A4"/>
    <w:rsid w:val="003971D3"/>
    <w:rsid w:val="003A03F8"/>
    <w:rsid w:val="003A52D6"/>
    <w:rsid w:val="003C2114"/>
    <w:rsid w:val="003C4AB2"/>
    <w:rsid w:val="003C55D9"/>
    <w:rsid w:val="003F5559"/>
    <w:rsid w:val="00400C64"/>
    <w:rsid w:val="0041257C"/>
    <w:rsid w:val="00413809"/>
    <w:rsid w:val="00414296"/>
    <w:rsid w:val="00416D66"/>
    <w:rsid w:val="004178AF"/>
    <w:rsid w:val="00422F99"/>
    <w:rsid w:val="0042537D"/>
    <w:rsid w:val="0043063E"/>
    <w:rsid w:val="00432C89"/>
    <w:rsid w:val="004346E1"/>
    <w:rsid w:val="00436CA0"/>
    <w:rsid w:val="0045113E"/>
    <w:rsid w:val="00456AF7"/>
    <w:rsid w:val="00462667"/>
    <w:rsid w:val="0046663E"/>
    <w:rsid w:val="00486359"/>
    <w:rsid w:val="0049002A"/>
    <w:rsid w:val="0049647D"/>
    <w:rsid w:val="004A09AE"/>
    <w:rsid w:val="004A480D"/>
    <w:rsid w:val="004C3BB9"/>
    <w:rsid w:val="004C4090"/>
    <w:rsid w:val="004C6E8B"/>
    <w:rsid w:val="004D188E"/>
    <w:rsid w:val="004F3CD8"/>
    <w:rsid w:val="004F3D19"/>
    <w:rsid w:val="00510C8E"/>
    <w:rsid w:val="00523E06"/>
    <w:rsid w:val="00541060"/>
    <w:rsid w:val="00554655"/>
    <w:rsid w:val="005549A8"/>
    <w:rsid w:val="00555250"/>
    <w:rsid w:val="005629B6"/>
    <w:rsid w:val="0057545B"/>
    <w:rsid w:val="00577513"/>
    <w:rsid w:val="005822F8"/>
    <w:rsid w:val="005938DE"/>
    <w:rsid w:val="00594CD6"/>
    <w:rsid w:val="005B508B"/>
    <w:rsid w:val="005B7D76"/>
    <w:rsid w:val="005D6E8D"/>
    <w:rsid w:val="005E6505"/>
    <w:rsid w:val="005F0238"/>
    <w:rsid w:val="005F2D1D"/>
    <w:rsid w:val="005F4E9E"/>
    <w:rsid w:val="005F74ED"/>
    <w:rsid w:val="0060318F"/>
    <w:rsid w:val="00604DAD"/>
    <w:rsid w:val="00614664"/>
    <w:rsid w:val="00617A74"/>
    <w:rsid w:val="00620E54"/>
    <w:rsid w:val="00634ED9"/>
    <w:rsid w:val="00636AFF"/>
    <w:rsid w:val="00647415"/>
    <w:rsid w:val="00655E53"/>
    <w:rsid w:val="00657B9F"/>
    <w:rsid w:val="00660CAD"/>
    <w:rsid w:val="00662CE2"/>
    <w:rsid w:val="006740CF"/>
    <w:rsid w:val="00686FFE"/>
    <w:rsid w:val="00694DB4"/>
    <w:rsid w:val="006C1E0A"/>
    <w:rsid w:val="006C5D38"/>
    <w:rsid w:val="006C62B5"/>
    <w:rsid w:val="006D0FDD"/>
    <w:rsid w:val="006D4DAC"/>
    <w:rsid w:val="006F634D"/>
    <w:rsid w:val="00701799"/>
    <w:rsid w:val="00731AF4"/>
    <w:rsid w:val="00742F93"/>
    <w:rsid w:val="00763476"/>
    <w:rsid w:val="0076387C"/>
    <w:rsid w:val="00764512"/>
    <w:rsid w:val="0077308A"/>
    <w:rsid w:val="00784944"/>
    <w:rsid w:val="007902A4"/>
    <w:rsid w:val="007A20FF"/>
    <w:rsid w:val="007B298A"/>
    <w:rsid w:val="007C611E"/>
    <w:rsid w:val="007D71F7"/>
    <w:rsid w:val="007E17A7"/>
    <w:rsid w:val="007F309B"/>
    <w:rsid w:val="007F75EF"/>
    <w:rsid w:val="008136B2"/>
    <w:rsid w:val="008313A7"/>
    <w:rsid w:val="0083196C"/>
    <w:rsid w:val="008337B6"/>
    <w:rsid w:val="008551DD"/>
    <w:rsid w:val="00870311"/>
    <w:rsid w:val="008933B3"/>
    <w:rsid w:val="008B0555"/>
    <w:rsid w:val="008B3F40"/>
    <w:rsid w:val="008B4B7C"/>
    <w:rsid w:val="008B6671"/>
    <w:rsid w:val="008D11B6"/>
    <w:rsid w:val="008D28E0"/>
    <w:rsid w:val="008E4D43"/>
    <w:rsid w:val="008F3F3B"/>
    <w:rsid w:val="008F64A6"/>
    <w:rsid w:val="009012FA"/>
    <w:rsid w:val="0090190D"/>
    <w:rsid w:val="00903DC0"/>
    <w:rsid w:val="00911C10"/>
    <w:rsid w:val="009300A0"/>
    <w:rsid w:val="00937997"/>
    <w:rsid w:val="009421D1"/>
    <w:rsid w:val="00947C47"/>
    <w:rsid w:val="00955DD8"/>
    <w:rsid w:val="009576BA"/>
    <w:rsid w:val="009624AA"/>
    <w:rsid w:val="009679FE"/>
    <w:rsid w:val="00974EA6"/>
    <w:rsid w:val="0099703E"/>
    <w:rsid w:val="009A5589"/>
    <w:rsid w:val="009B6CA0"/>
    <w:rsid w:val="009C0220"/>
    <w:rsid w:val="009C128F"/>
    <w:rsid w:val="009C2462"/>
    <w:rsid w:val="009D253F"/>
    <w:rsid w:val="009D67BE"/>
    <w:rsid w:val="009E555C"/>
    <w:rsid w:val="00A0069A"/>
    <w:rsid w:val="00A320D1"/>
    <w:rsid w:val="00A50523"/>
    <w:rsid w:val="00A662DF"/>
    <w:rsid w:val="00A7316F"/>
    <w:rsid w:val="00A806E0"/>
    <w:rsid w:val="00A85632"/>
    <w:rsid w:val="00A87344"/>
    <w:rsid w:val="00A90904"/>
    <w:rsid w:val="00A95B81"/>
    <w:rsid w:val="00AA0D53"/>
    <w:rsid w:val="00AA343C"/>
    <w:rsid w:val="00AB17BB"/>
    <w:rsid w:val="00AB4EE5"/>
    <w:rsid w:val="00AB5BB6"/>
    <w:rsid w:val="00AC428A"/>
    <w:rsid w:val="00AF7D41"/>
    <w:rsid w:val="00B07499"/>
    <w:rsid w:val="00B104BC"/>
    <w:rsid w:val="00B16D3F"/>
    <w:rsid w:val="00B21139"/>
    <w:rsid w:val="00B30E17"/>
    <w:rsid w:val="00B326C3"/>
    <w:rsid w:val="00B40DF9"/>
    <w:rsid w:val="00B446C6"/>
    <w:rsid w:val="00B457D7"/>
    <w:rsid w:val="00B649DF"/>
    <w:rsid w:val="00B820E2"/>
    <w:rsid w:val="00B87265"/>
    <w:rsid w:val="00BA2393"/>
    <w:rsid w:val="00BB17EA"/>
    <w:rsid w:val="00BB35DF"/>
    <w:rsid w:val="00BB537F"/>
    <w:rsid w:val="00BC0DDA"/>
    <w:rsid w:val="00BC22D8"/>
    <w:rsid w:val="00BE3DE5"/>
    <w:rsid w:val="00C057D0"/>
    <w:rsid w:val="00C142CA"/>
    <w:rsid w:val="00C440DF"/>
    <w:rsid w:val="00C4551D"/>
    <w:rsid w:val="00C62F08"/>
    <w:rsid w:val="00C707BD"/>
    <w:rsid w:val="00CE08AC"/>
    <w:rsid w:val="00CE4523"/>
    <w:rsid w:val="00CF756D"/>
    <w:rsid w:val="00D149F4"/>
    <w:rsid w:val="00D27046"/>
    <w:rsid w:val="00D40EAB"/>
    <w:rsid w:val="00D5102C"/>
    <w:rsid w:val="00D539ED"/>
    <w:rsid w:val="00D54318"/>
    <w:rsid w:val="00D570A9"/>
    <w:rsid w:val="00D86C81"/>
    <w:rsid w:val="00D86FA8"/>
    <w:rsid w:val="00D96413"/>
    <w:rsid w:val="00DA0B94"/>
    <w:rsid w:val="00DA51BA"/>
    <w:rsid w:val="00DA5C80"/>
    <w:rsid w:val="00DB567E"/>
    <w:rsid w:val="00DB7E19"/>
    <w:rsid w:val="00DD3FD8"/>
    <w:rsid w:val="00DF3B95"/>
    <w:rsid w:val="00E01387"/>
    <w:rsid w:val="00E104C4"/>
    <w:rsid w:val="00E124AE"/>
    <w:rsid w:val="00E15713"/>
    <w:rsid w:val="00E16B2D"/>
    <w:rsid w:val="00E36C94"/>
    <w:rsid w:val="00E37554"/>
    <w:rsid w:val="00E3778A"/>
    <w:rsid w:val="00E43A87"/>
    <w:rsid w:val="00E51677"/>
    <w:rsid w:val="00E53520"/>
    <w:rsid w:val="00E537BA"/>
    <w:rsid w:val="00E571D8"/>
    <w:rsid w:val="00E6241C"/>
    <w:rsid w:val="00E6297C"/>
    <w:rsid w:val="00E64667"/>
    <w:rsid w:val="00E805CB"/>
    <w:rsid w:val="00E83965"/>
    <w:rsid w:val="00E851E1"/>
    <w:rsid w:val="00E906F7"/>
    <w:rsid w:val="00E9219D"/>
    <w:rsid w:val="00EB0372"/>
    <w:rsid w:val="00EB50F3"/>
    <w:rsid w:val="00EB7038"/>
    <w:rsid w:val="00ED0F7E"/>
    <w:rsid w:val="00ED3485"/>
    <w:rsid w:val="00ED4B44"/>
    <w:rsid w:val="00ED7396"/>
    <w:rsid w:val="00EF088B"/>
    <w:rsid w:val="00EF0F1F"/>
    <w:rsid w:val="00F02080"/>
    <w:rsid w:val="00F21FE8"/>
    <w:rsid w:val="00F23280"/>
    <w:rsid w:val="00F23DB3"/>
    <w:rsid w:val="00F31CF4"/>
    <w:rsid w:val="00F324D9"/>
    <w:rsid w:val="00F40D15"/>
    <w:rsid w:val="00F4199E"/>
    <w:rsid w:val="00F72A18"/>
    <w:rsid w:val="00F93C27"/>
    <w:rsid w:val="00F96F1C"/>
    <w:rsid w:val="00FA2080"/>
    <w:rsid w:val="00FB1ED4"/>
    <w:rsid w:val="00FC6C77"/>
    <w:rsid w:val="00FD414D"/>
    <w:rsid w:val="00FD79BB"/>
    <w:rsid w:val="00FE63C0"/>
    <w:rsid w:val="00FF1ED1"/>
    <w:rsid w:val="00FF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7</cp:revision>
  <cp:lastPrinted>2021-01-21T08:02:00Z</cp:lastPrinted>
  <dcterms:created xsi:type="dcterms:W3CDTF">2021-01-20T14:30:00Z</dcterms:created>
  <dcterms:modified xsi:type="dcterms:W3CDTF">2021-01-21T08:36:00Z</dcterms:modified>
</cp:coreProperties>
</file>